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EF9A1" w14:textId="77777777" w:rsidR="00946B28" w:rsidRDefault="008E3AA4" w:rsidP="00876DB6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  <w:r w:rsidRPr="008C380D"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 xml:space="preserve">NYILATKOZAT </w:t>
      </w:r>
    </w:p>
    <w:p w14:paraId="6A3B83EE" w14:textId="77777777" w:rsidR="008C380D" w:rsidRPr="008C380D" w:rsidRDefault="009F163F" w:rsidP="00876DB6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a </w:t>
      </w:r>
      <w:r w:rsidR="005B408E" w:rsidRPr="005B408E">
        <w:rPr>
          <w:rFonts w:ascii="Times New Roman" w:eastAsia="Calibri" w:hAnsi="Times New Roman" w:cs="Times New Roman"/>
          <w:b/>
          <w:sz w:val="24"/>
          <w:szCs w:val="24"/>
        </w:rPr>
        <w:t>munkáltatói intézkedések elektronikus ügyintézéshez</w:t>
      </w:r>
      <w:r w:rsidR="008C380D" w:rsidRPr="008C380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084137A0" w14:textId="77777777" w:rsidR="00946B28" w:rsidRDefault="00946B28" w:rsidP="00876DB6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8FFB9C2" w14:textId="77777777" w:rsidR="008E3AA4" w:rsidRDefault="00946B28" w:rsidP="00876DB6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Alulírott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106"/>
        <w:gridCol w:w="4954"/>
      </w:tblGrid>
      <w:tr w:rsidR="00D96333" w14:paraId="2115950B" w14:textId="77777777" w:rsidTr="004318BF">
        <w:tc>
          <w:tcPr>
            <w:tcW w:w="4106" w:type="dxa"/>
          </w:tcPr>
          <w:p w14:paraId="15863001" w14:textId="77777777" w:rsidR="00D96333" w:rsidRDefault="00D96333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családi név és utónév</w:t>
            </w:r>
            <w:r w:rsidRPr="00876DB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954" w:type="dxa"/>
          </w:tcPr>
          <w:p w14:paraId="57EC58C0" w14:textId="77777777" w:rsidR="00D96333" w:rsidRPr="00C753A2" w:rsidRDefault="00C753A2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D96333" w14:paraId="6F5982A7" w14:textId="77777777" w:rsidTr="004318BF">
        <w:tc>
          <w:tcPr>
            <w:tcW w:w="4106" w:type="dxa"/>
          </w:tcPr>
          <w:p w14:paraId="540391EC" w14:textId="77777777" w:rsidR="00D96333" w:rsidRDefault="00D96333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Pr="00850ED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ületési családi név és utónév:</w:t>
            </w:r>
          </w:p>
        </w:tc>
        <w:tc>
          <w:tcPr>
            <w:tcW w:w="4954" w:type="dxa"/>
          </w:tcPr>
          <w:p w14:paraId="2801FD27" w14:textId="77777777" w:rsidR="00D96333" w:rsidRDefault="00C753A2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96333" w14:paraId="2ECDE09D" w14:textId="77777777" w:rsidTr="004318BF">
        <w:tc>
          <w:tcPr>
            <w:tcW w:w="4106" w:type="dxa"/>
          </w:tcPr>
          <w:p w14:paraId="57F6376E" w14:textId="77777777" w:rsidR="00D96333" w:rsidRDefault="00D96333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6DB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születési hely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4318BF">
              <w:rPr>
                <w:rFonts w:ascii="Times New Roman" w:eastAsia="Calibri" w:hAnsi="Times New Roman" w:cs="Times New Roman"/>
                <w:sz w:val="24"/>
                <w:szCs w:val="24"/>
              </w:rPr>
              <w:t>(</w:t>
            </w:r>
            <w:r w:rsidRPr="004318BF">
              <w:rPr>
                <w:rFonts w:ascii="Times New Roman" w:eastAsia="Calibri" w:hAnsi="Times New Roman" w:cs="Times New Roman"/>
                <w:sz w:val="20"/>
                <w:szCs w:val="20"/>
              </w:rPr>
              <w:t>kerülettel együtt megjelölve</w:t>
            </w:r>
            <w:r w:rsidRPr="004318BF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  <w:r w:rsidRPr="00D9633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954" w:type="dxa"/>
          </w:tcPr>
          <w:p w14:paraId="1BB94D0E" w14:textId="77777777" w:rsidR="00D96333" w:rsidRDefault="00C753A2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96333" w14:paraId="3ED7B09D" w14:textId="77777777" w:rsidTr="004318BF">
        <w:tc>
          <w:tcPr>
            <w:tcW w:w="4106" w:type="dxa"/>
          </w:tcPr>
          <w:p w14:paraId="2B2EA84D" w14:textId="77777777" w:rsidR="00D96333" w:rsidRDefault="00D96333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6DB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születési idő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954" w:type="dxa"/>
          </w:tcPr>
          <w:p w14:paraId="37FB4D77" w14:textId="77777777" w:rsidR="00D96333" w:rsidRDefault="00C753A2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96333" w14:paraId="62834B24" w14:textId="77777777" w:rsidTr="004318BF">
        <w:tc>
          <w:tcPr>
            <w:tcW w:w="4106" w:type="dxa"/>
          </w:tcPr>
          <w:p w14:paraId="739F3D77" w14:textId="77777777" w:rsidR="00D96333" w:rsidRDefault="00D96333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76DB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anyja születési neve:</w:t>
            </w:r>
          </w:p>
        </w:tc>
        <w:tc>
          <w:tcPr>
            <w:tcW w:w="4954" w:type="dxa"/>
          </w:tcPr>
          <w:p w14:paraId="3F05F48B" w14:textId="77777777" w:rsidR="00D96333" w:rsidRDefault="00C753A2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21DD1" w14:paraId="0354F3D1" w14:textId="77777777" w:rsidTr="004318BF">
        <w:tc>
          <w:tcPr>
            <w:tcW w:w="4106" w:type="dxa"/>
          </w:tcPr>
          <w:p w14:paraId="61E68B54" w14:textId="77777777" w:rsidR="00321DD1" w:rsidRPr="00876DB6" w:rsidRDefault="00321DD1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e-mail címe:</w:t>
            </w:r>
          </w:p>
        </w:tc>
        <w:tc>
          <w:tcPr>
            <w:tcW w:w="4954" w:type="dxa"/>
          </w:tcPr>
          <w:p w14:paraId="647BFAE4" w14:textId="77777777" w:rsidR="00321DD1" w:rsidRDefault="00321DD1" w:rsidP="00876DB6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6D1A5D7C" w14:textId="77777777" w:rsidR="008E3AA4" w:rsidRDefault="008E3AA4" w:rsidP="00876DB6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7813F9C" w14:textId="77777777" w:rsidR="00224EB2" w:rsidRDefault="00051D37" w:rsidP="00224EB2">
      <w:pPr>
        <w:spacing w:after="24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</w:t>
      </w:r>
      <w:r w:rsidR="0085307B" w:rsidRPr="0085307B">
        <w:rPr>
          <w:rFonts w:ascii="Times New Roman" w:eastAsia="Calibri" w:hAnsi="Times New Roman" w:cs="Times New Roman"/>
          <w:sz w:val="24"/>
          <w:szCs w:val="24"/>
        </w:rPr>
        <w:t xml:space="preserve"> Nemzeti Adó- és Vámhivatal személyi állományának jogállásáról szóló 2020. évi CXXX. törvényben (a továbbiakban: </w:t>
      </w:r>
      <w:r w:rsidR="00131C9E">
        <w:rPr>
          <w:rFonts w:ascii="Times New Roman" w:eastAsia="Calibri" w:hAnsi="Times New Roman" w:cs="Times New Roman"/>
          <w:sz w:val="24"/>
          <w:szCs w:val="24"/>
        </w:rPr>
        <w:t xml:space="preserve">NAV </w:t>
      </w:r>
      <w:r w:rsidR="0085307B" w:rsidRPr="0085307B">
        <w:rPr>
          <w:rFonts w:ascii="Times New Roman" w:eastAsia="Calibri" w:hAnsi="Times New Roman" w:cs="Times New Roman"/>
          <w:sz w:val="24"/>
          <w:szCs w:val="24"/>
        </w:rPr>
        <w:t>Szj</w:t>
      </w:r>
      <w:r w:rsidR="00131C9E">
        <w:rPr>
          <w:rFonts w:ascii="Times New Roman" w:eastAsia="Calibri" w:hAnsi="Times New Roman" w:cs="Times New Roman"/>
          <w:sz w:val="24"/>
          <w:szCs w:val="24"/>
        </w:rPr>
        <w:t>.</w:t>
      </w:r>
      <w:r w:rsidR="0085307B" w:rsidRPr="0085307B">
        <w:rPr>
          <w:rFonts w:ascii="Times New Roman" w:eastAsia="Calibri" w:hAnsi="Times New Roman" w:cs="Times New Roman"/>
          <w:sz w:val="24"/>
          <w:szCs w:val="24"/>
        </w:rPr>
        <w:t xml:space="preserve">tv.) </w:t>
      </w:r>
      <w:r w:rsidR="0085307B">
        <w:rPr>
          <w:rFonts w:ascii="Times New Roman" w:eastAsia="Calibri" w:hAnsi="Times New Roman" w:cs="Times New Roman"/>
          <w:sz w:val="24"/>
          <w:szCs w:val="24"/>
        </w:rPr>
        <w:t>19</w:t>
      </w:r>
      <w:r>
        <w:rPr>
          <w:rFonts w:ascii="Times New Roman" w:eastAsia="Calibri" w:hAnsi="Times New Roman" w:cs="Times New Roman"/>
          <w:sz w:val="24"/>
          <w:szCs w:val="24"/>
        </w:rPr>
        <w:t>. § (</w:t>
      </w:r>
      <w:r w:rsidR="00F35B94">
        <w:rPr>
          <w:rFonts w:ascii="Times New Roman" w:eastAsia="Calibri" w:hAnsi="Times New Roman" w:cs="Times New Roman"/>
          <w:sz w:val="24"/>
          <w:szCs w:val="24"/>
        </w:rPr>
        <w:t>9</w:t>
      </w:r>
      <w:r>
        <w:rPr>
          <w:rFonts w:ascii="Times New Roman" w:eastAsia="Calibri" w:hAnsi="Times New Roman" w:cs="Times New Roman"/>
          <w:sz w:val="24"/>
          <w:szCs w:val="24"/>
        </w:rPr>
        <w:t>) bekezdése</w:t>
      </w:r>
      <w:r w:rsidR="008E3AA4">
        <w:rPr>
          <w:rStyle w:val="Lbjegyzet-hivatkozs"/>
          <w:rFonts w:ascii="Times New Roman" w:eastAsia="Calibri" w:hAnsi="Times New Roman" w:cs="Times New Roman"/>
          <w:sz w:val="24"/>
          <w:szCs w:val="24"/>
        </w:rPr>
        <w:footnoteReference w:id="1"/>
      </w:r>
      <w:r w:rsidR="00946B28">
        <w:rPr>
          <w:rFonts w:ascii="Times New Roman" w:eastAsia="Calibri" w:hAnsi="Times New Roman" w:cs="Times New Roman"/>
          <w:sz w:val="24"/>
          <w:szCs w:val="24"/>
        </w:rPr>
        <w:t xml:space="preserve"> és </w:t>
      </w:r>
      <w:r w:rsidR="0085307B">
        <w:rPr>
          <w:rFonts w:ascii="Times New Roman" w:eastAsia="Calibri" w:hAnsi="Times New Roman" w:cs="Times New Roman"/>
          <w:sz w:val="24"/>
          <w:szCs w:val="24"/>
        </w:rPr>
        <w:t>258</w:t>
      </w:r>
      <w:r w:rsidR="00D41F20">
        <w:rPr>
          <w:rFonts w:ascii="Times New Roman" w:eastAsia="Calibri" w:hAnsi="Times New Roman" w:cs="Times New Roman"/>
          <w:sz w:val="24"/>
          <w:szCs w:val="24"/>
        </w:rPr>
        <w:t>.</w:t>
      </w:r>
      <w:r w:rsidR="00946B28">
        <w:rPr>
          <w:rFonts w:ascii="Times New Roman" w:eastAsia="Calibri" w:hAnsi="Times New Roman" w:cs="Times New Roman"/>
          <w:sz w:val="24"/>
          <w:szCs w:val="24"/>
        </w:rPr>
        <w:t xml:space="preserve"> §</w:t>
      </w:r>
      <w:r w:rsidR="0085307B">
        <w:rPr>
          <w:rFonts w:ascii="Times New Roman" w:eastAsia="Calibri" w:hAnsi="Times New Roman" w:cs="Times New Roman"/>
          <w:sz w:val="24"/>
          <w:szCs w:val="24"/>
        </w:rPr>
        <w:t xml:space="preserve"> (1) bekezdése</w:t>
      </w:r>
      <w:r w:rsidR="008E3AA4">
        <w:rPr>
          <w:rStyle w:val="Lbjegyzet-hivatkozs"/>
          <w:rFonts w:ascii="Times New Roman" w:eastAsia="Calibri" w:hAnsi="Times New Roman" w:cs="Times New Roman"/>
          <w:sz w:val="24"/>
          <w:szCs w:val="24"/>
        </w:rPr>
        <w:footnoteReference w:id="2"/>
      </w:r>
      <w:r w:rsidR="00946B2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C380D">
        <w:rPr>
          <w:rFonts w:ascii="Times New Roman" w:eastAsia="Calibri" w:hAnsi="Times New Roman" w:cs="Times New Roman"/>
          <w:sz w:val="24"/>
          <w:szCs w:val="24"/>
        </w:rPr>
        <w:t>alapján</w:t>
      </w:r>
      <w:r w:rsidR="00946B2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46B28" w:rsidRPr="00DC025E">
        <w:rPr>
          <w:rFonts w:ascii="Times New Roman" w:eastAsia="Calibri" w:hAnsi="Times New Roman" w:cs="Times New Roman"/>
          <w:sz w:val="24"/>
          <w:szCs w:val="24"/>
          <w:u w:val="single"/>
        </w:rPr>
        <w:t>bejelentem</w:t>
      </w:r>
      <w:r w:rsidR="00946B28">
        <w:rPr>
          <w:rFonts w:ascii="Times New Roman" w:eastAsia="Calibri" w:hAnsi="Times New Roman" w:cs="Times New Roman"/>
          <w:sz w:val="24"/>
          <w:szCs w:val="24"/>
        </w:rPr>
        <w:t xml:space="preserve">, hogy </w:t>
      </w:r>
      <w:r w:rsidR="008E3AA4" w:rsidRPr="00876DB6">
        <w:rPr>
          <w:rFonts w:ascii="Times New Roman" w:hAnsi="Times New Roman" w:cs="Times New Roman"/>
          <w:sz w:val="24"/>
          <w:szCs w:val="24"/>
        </w:rPr>
        <w:t>az írásbeli jognyilatkozatok elektronikus aláírása és az elektronikus dokumentumok kézhezvételének visszaigazolása érdekében</w:t>
      </w:r>
      <w:r w:rsidR="008E3AA4" w:rsidRPr="008E3A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76DB6">
        <w:rPr>
          <w:rFonts w:ascii="Times New Roman" w:eastAsia="Calibri" w:hAnsi="Times New Roman" w:cs="Times New Roman"/>
          <w:sz w:val="24"/>
          <w:szCs w:val="24"/>
        </w:rPr>
        <w:t>Ü</w:t>
      </w:r>
      <w:r w:rsidR="00946B28">
        <w:rPr>
          <w:rFonts w:ascii="Times New Roman" w:eastAsia="Calibri" w:hAnsi="Times New Roman" w:cs="Times New Roman"/>
          <w:sz w:val="24"/>
          <w:szCs w:val="24"/>
        </w:rPr>
        <w:t xml:space="preserve">gyfélkapus azonosítóval és az ahhoz kapcsolódó tárhellyel rendelkezem. </w:t>
      </w:r>
      <w:r w:rsidR="00C71005" w:rsidRPr="00EF7492">
        <w:rPr>
          <w:rFonts w:ascii="Times New Roman" w:eastAsia="Calibri" w:hAnsi="Times New Roman" w:cs="Times New Roman"/>
          <w:sz w:val="24"/>
          <w:szCs w:val="24"/>
        </w:rPr>
        <w:t>Ki</w:t>
      </w:r>
      <w:r w:rsidR="008C380D" w:rsidRPr="00EF7492">
        <w:rPr>
          <w:rFonts w:ascii="Times New Roman" w:eastAsia="Calibri" w:hAnsi="Times New Roman" w:cs="Times New Roman"/>
          <w:sz w:val="24"/>
          <w:szCs w:val="24"/>
        </w:rPr>
        <w:t>jelentem</w:t>
      </w:r>
      <w:r w:rsidR="00DC025E" w:rsidRPr="00EF7492">
        <w:rPr>
          <w:rFonts w:ascii="Times New Roman" w:eastAsia="Calibri" w:hAnsi="Times New Roman" w:cs="Times New Roman"/>
          <w:sz w:val="24"/>
          <w:szCs w:val="24"/>
        </w:rPr>
        <w:t xml:space="preserve"> továbbá, hogy amennyiben </w:t>
      </w:r>
      <w:r w:rsidR="00C71005" w:rsidRPr="00EF7492">
        <w:rPr>
          <w:rFonts w:ascii="Times New Roman" w:eastAsia="Calibri" w:hAnsi="Times New Roman" w:cs="Times New Roman"/>
          <w:sz w:val="24"/>
          <w:szCs w:val="24"/>
        </w:rPr>
        <w:t>Ügyfélkapumat megszüntetem</w:t>
      </w:r>
      <w:r w:rsidR="00DD4AEE" w:rsidRPr="00EF7492">
        <w:rPr>
          <w:rFonts w:ascii="Times New Roman" w:eastAsia="Calibri" w:hAnsi="Times New Roman" w:cs="Times New Roman"/>
          <w:sz w:val="24"/>
          <w:szCs w:val="24"/>
        </w:rPr>
        <w:t xml:space="preserve">, és ezzel egyidejűleg </w:t>
      </w:r>
      <w:r w:rsidR="00DC025E" w:rsidRPr="00EF7492">
        <w:rPr>
          <w:rFonts w:ascii="Times New Roman" w:eastAsia="Calibri" w:hAnsi="Times New Roman" w:cs="Times New Roman"/>
          <w:sz w:val="24"/>
          <w:szCs w:val="24"/>
        </w:rPr>
        <w:t>új Ü</w:t>
      </w:r>
      <w:r w:rsidR="008C380D" w:rsidRPr="00EF7492">
        <w:rPr>
          <w:rFonts w:ascii="Times New Roman" w:eastAsia="Calibri" w:hAnsi="Times New Roman" w:cs="Times New Roman"/>
          <w:sz w:val="24"/>
          <w:szCs w:val="24"/>
        </w:rPr>
        <w:t>gyfélkapus regisztrációt</w:t>
      </w:r>
      <w:r w:rsidR="00B20A5B">
        <w:rPr>
          <w:rFonts w:ascii="Times New Roman" w:eastAsia="Calibri" w:hAnsi="Times New Roman" w:cs="Times New Roman"/>
          <w:sz w:val="24"/>
          <w:szCs w:val="24"/>
        </w:rPr>
        <w:t>,</w:t>
      </w:r>
      <w:r w:rsidR="008C380D" w:rsidRPr="00EF74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054FF" w:rsidRPr="00EF7492">
        <w:rPr>
          <w:rFonts w:ascii="Times New Roman" w:eastAsia="Calibri" w:hAnsi="Times New Roman" w:cs="Times New Roman"/>
          <w:sz w:val="24"/>
          <w:szCs w:val="24"/>
        </w:rPr>
        <w:t>valamint</w:t>
      </w:r>
      <w:r w:rsidR="008C380D" w:rsidRPr="00EF7492">
        <w:rPr>
          <w:rFonts w:ascii="Times New Roman" w:eastAsia="Calibri" w:hAnsi="Times New Roman" w:cs="Times New Roman"/>
          <w:sz w:val="24"/>
          <w:szCs w:val="24"/>
        </w:rPr>
        <w:t xml:space="preserve"> új tárhelyet létesítek, azt a munkáltatóm felé 15 napon</w:t>
      </w:r>
      <w:r w:rsidR="0001685F">
        <w:rPr>
          <w:rFonts w:ascii="Times New Roman" w:eastAsia="Calibri" w:hAnsi="Times New Roman" w:cs="Times New Roman"/>
          <w:sz w:val="24"/>
          <w:szCs w:val="24"/>
        </w:rPr>
        <w:t xml:space="preserve"> belül</w:t>
      </w:r>
      <w:r w:rsidR="008C380D" w:rsidRPr="00EF7492">
        <w:rPr>
          <w:rFonts w:ascii="Times New Roman" w:eastAsia="Calibri" w:hAnsi="Times New Roman" w:cs="Times New Roman"/>
          <w:sz w:val="24"/>
          <w:szCs w:val="24"/>
        </w:rPr>
        <w:t xml:space="preserve"> bejelentem</w:t>
      </w:r>
      <w:r w:rsidR="008C380D">
        <w:rPr>
          <w:rFonts w:ascii="Times New Roman" w:eastAsia="Calibri" w:hAnsi="Times New Roman" w:cs="Times New Roman"/>
          <w:sz w:val="24"/>
          <w:szCs w:val="24"/>
        </w:rPr>
        <w:t>.</w:t>
      </w:r>
      <w:r w:rsidR="00DC025E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2471FAE5" w14:textId="77777777" w:rsidR="00224EB2" w:rsidRPr="00224EB2" w:rsidRDefault="00224EB2" w:rsidP="00EF7492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380D">
        <w:rPr>
          <w:rFonts w:ascii="Times New Roman" w:eastAsia="Calibri" w:hAnsi="Times New Roman" w:cs="Times New Roman"/>
          <w:sz w:val="24"/>
          <w:szCs w:val="24"/>
          <w:u w:val="single"/>
        </w:rPr>
        <w:t>Hozzájárulok</w:t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 xml:space="preserve"> ahhoz</w:t>
      </w:r>
      <w:r>
        <w:rPr>
          <w:rFonts w:ascii="Times New Roman" w:eastAsia="Calibri" w:hAnsi="Times New Roman" w:cs="Times New Roman"/>
          <w:sz w:val="24"/>
          <w:szCs w:val="24"/>
        </w:rPr>
        <w:t xml:space="preserve">, hogy a fent megjelölt természetes személyazonosító adataimat a </w:t>
      </w:r>
      <w:r w:rsidRPr="009F163F">
        <w:rPr>
          <w:rFonts w:ascii="Times New Roman" w:eastAsia="Calibri" w:hAnsi="Times New Roman" w:cs="Times New Roman"/>
          <w:sz w:val="24"/>
          <w:szCs w:val="24"/>
        </w:rPr>
        <w:t>Nemzeti Adó- és Vámhivatal</w:t>
      </w:r>
      <w:r>
        <w:rPr>
          <w:rFonts w:ascii="Times New Roman" w:eastAsia="Calibri" w:hAnsi="Times New Roman" w:cs="Times New Roman"/>
          <w:sz w:val="24"/>
          <w:szCs w:val="24"/>
        </w:rPr>
        <w:t xml:space="preserve"> a Központi Ügyfél-regisztrációs Nyilvántartást vezető szervnek átadja annak érdekében, hogy a biztonságos kézbesítési szolgáltatást működtető szolgáltatóval együttműködve az államigazgatási szerv hivatali kapuja és az Ügyfélkapus tárhelyem között az elektronikus kézbesítés biztosításához szükséges kapcsolati kód létrejöjjön.</w:t>
      </w:r>
    </w:p>
    <w:p w14:paraId="43B2F803" w14:textId="77777777" w:rsidR="008E3AA4" w:rsidRDefault="008E3AA4" w:rsidP="00876DB6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3E1563E" w14:textId="4870D8E2" w:rsidR="008B3654" w:rsidRDefault="00131C9E" w:rsidP="00876DB6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……..</w:t>
      </w:r>
      <w:r w:rsidR="00876DB6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C753A2">
        <w:rPr>
          <w:rFonts w:ascii="Times New Roman" w:eastAsia="Calibri" w:hAnsi="Times New Roman" w:cs="Times New Roman"/>
          <w:sz w:val="24"/>
          <w:szCs w:val="24"/>
        </w:rPr>
        <w:t xml:space="preserve"> 20</w:t>
      </w:r>
      <w:r>
        <w:rPr>
          <w:rFonts w:ascii="Times New Roman" w:eastAsia="Calibri" w:hAnsi="Times New Roman" w:cs="Times New Roman"/>
          <w:sz w:val="24"/>
          <w:szCs w:val="24"/>
        </w:rPr>
        <w:t>2</w:t>
      </w:r>
      <w:r w:rsidR="0035062A">
        <w:rPr>
          <w:rFonts w:ascii="Times New Roman" w:eastAsia="Calibri" w:hAnsi="Times New Roman" w:cs="Times New Roman"/>
          <w:sz w:val="24"/>
          <w:szCs w:val="24"/>
        </w:rPr>
        <w:t>4</w:t>
      </w:r>
      <w:r w:rsidR="00C753A2">
        <w:rPr>
          <w:rFonts w:ascii="Times New Roman" w:eastAsia="Calibri" w:hAnsi="Times New Roman" w:cs="Times New Roman"/>
          <w:sz w:val="24"/>
          <w:szCs w:val="24"/>
        </w:rPr>
        <w:t>………………………….</w:t>
      </w:r>
    </w:p>
    <w:p w14:paraId="36B6697B" w14:textId="77777777" w:rsidR="00876DB6" w:rsidRPr="00810ACE" w:rsidRDefault="00876DB6" w:rsidP="00224EB2">
      <w:pPr>
        <w:spacing w:after="0" w:line="240" w:lineRule="auto"/>
        <w:ind w:left="5245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10ACE">
        <w:rPr>
          <w:rFonts w:ascii="Times New Roman" w:eastAsia="Calibri" w:hAnsi="Times New Roman" w:cs="Times New Roman"/>
          <w:b/>
          <w:sz w:val="24"/>
          <w:szCs w:val="24"/>
        </w:rPr>
        <w:t>…………………………………….</w:t>
      </w:r>
    </w:p>
    <w:p w14:paraId="0EF96F2D" w14:textId="77777777" w:rsidR="00946B28" w:rsidRPr="00DF3E9C" w:rsidRDefault="00876DB6" w:rsidP="00224EB2">
      <w:pPr>
        <w:spacing w:after="0" w:line="360" w:lineRule="auto"/>
        <w:ind w:left="5245"/>
        <w:jc w:val="center"/>
        <w:rPr>
          <w:b/>
        </w:rPr>
      </w:pPr>
      <w:r w:rsidRPr="00810ACE">
        <w:rPr>
          <w:rFonts w:ascii="Times New Roman" w:eastAsia="Calibri" w:hAnsi="Times New Roman" w:cs="Times New Roman"/>
          <w:b/>
          <w:sz w:val="24"/>
          <w:szCs w:val="24"/>
        </w:rPr>
        <w:t>aláírás</w:t>
      </w:r>
    </w:p>
    <w:sectPr w:rsidR="00946B28" w:rsidRPr="00DF3E9C" w:rsidSect="00224EB2">
      <w:headerReference w:type="default" r:id="rId8"/>
      <w:pgSz w:w="11906" w:h="16838" w:code="9"/>
      <w:pgMar w:top="851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928201" w14:textId="77777777" w:rsidR="004F6062" w:rsidRDefault="004F6062" w:rsidP="008E3AA4">
      <w:pPr>
        <w:spacing w:after="0" w:line="240" w:lineRule="auto"/>
      </w:pPr>
      <w:r>
        <w:separator/>
      </w:r>
    </w:p>
  </w:endnote>
  <w:endnote w:type="continuationSeparator" w:id="0">
    <w:p w14:paraId="398B5FB5" w14:textId="77777777" w:rsidR="004F6062" w:rsidRDefault="004F6062" w:rsidP="008E3A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2ABC82" w14:textId="77777777" w:rsidR="004F6062" w:rsidRDefault="004F6062" w:rsidP="008E3AA4">
      <w:pPr>
        <w:spacing w:after="0" w:line="240" w:lineRule="auto"/>
      </w:pPr>
      <w:r>
        <w:separator/>
      </w:r>
    </w:p>
  </w:footnote>
  <w:footnote w:type="continuationSeparator" w:id="0">
    <w:p w14:paraId="549DF3AD" w14:textId="77777777" w:rsidR="004F6062" w:rsidRDefault="004F6062" w:rsidP="008E3AA4">
      <w:pPr>
        <w:spacing w:after="0" w:line="240" w:lineRule="auto"/>
      </w:pPr>
      <w:r>
        <w:continuationSeparator/>
      </w:r>
    </w:p>
  </w:footnote>
  <w:footnote w:id="1">
    <w:p w14:paraId="489BBCC8" w14:textId="77777777" w:rsidR="00B615F8" w:rsidRPr="00B615F8" w:rsidRDefault="008E3AA4" w:rsidP="001E273E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224EB2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</w:p>
    <w:p w14:paraId="19A610A3" w14:textId="77777777" w:rsidR="00B615F8" w:rsidRPr="00B615F8" w:rsidRDefault="00B615F8" w:rsidP="001E273E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NAV Szj.tv. </w:t>
      </w:r>
      <w:r w:rsidRPr="00B615F8">
        <w:rPr>
          <w:rFonts w:ascii="Times New Roman" w:hAnsi="Times New Roman" w:cs="Times New Roman"/>
          <w:sz w:val="18"/>
          <w:szCs w:val="18"/>
        </w:rPr>
        <w:t>19. § [A jognyilatkozat közlése]</w:t>
      </w:r>
    </w:p>
    <w:p w14:paraId="12D8F7BD" w14:textId="77777777" w:rsidR="00F35B94" w:rsidRPr="00F35B94" w:rsidRDefault="00F35B94" w:rsidP="00F35B9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F35B94">
        <w:rPr>
          <w:rFonts w:ascii="Times New Roman" w:hAnsi="Times New Roman" w:cs="Times New Roman"/>
          <w:sz w:val="18"/>
          <w:szCs w:val="18"/>
        </w:rPr>
        <w:t xml:space="preserve">(9) </w:t>
      </w:r>
      <w:r w:rsidRPr="001E273E">
        <w:rPr>
          <w:rFonts w:ascii="Times New Roman" w:hAnsi="Times New Roman" w:cs="Times New Roman"/>
          <w:b/>
          <w:sz w:val="18"/>
          <w:szCs w:val="18"/>
        </w:rPr>
        <w:t>A foglalkoztatott</w:t>
      </w:r>
      <w:r w:rsidRPr="00F35B94">
        <w:rPr>
          <w:rFonts w:ascii="Times New Roman" w:hAnsi="Times New Roman" w:cs="Times New Roman"/>
          <w:sz w:val="18"/>
          <w:szCs w:val="18"/>
        </w:rPr>
        <w:t xml:space="preserve"> az írásbeli jognyilatkozatok elektronikus úton történő megtétele és az elektronikus dokumentumok kézhezvételének visszaigazolása érdekében </w:t>
      </w:r>
      <w:r w:rsidRPr="001E273E">
        <w:rPr>
          <w:rFonts w:ascii="Times New Roman" w:hAnsi="Times New Roman" w:cs="Times New Roman"/>
          <w:b/>
          <w:sz w:val="18"/>
          <w:szCs w:val="18"/>
        </w:rPr>
        <w:t>köteles</w:t>
      </w:r>
      <w:r w:rsidRPr="00F35B94">
        <w:rPr>
          <w:rFonts w:ascii="Times New Roman" w:hAnsi="Times New Roman" w:cs="Times New Roman"/>
          <w:sz w:val="18"/>
          <w:szCs w:val="18"/>
        </w:rPr>
        <w:t xml:space="preserve"> az E-ügyintézési tv. szerinti, a Kormány által kötelezően biztosított elektronikus azonosítási szolgáltatással és az ehhez tartozó biztonságos kézbesítési szolgáltatásra alkalmas tárhellyel rendelkezni és a biztonságos kézbesítési szolgáltatásra alkalmas </w:t>
      </w:r>
      <w:r w:rsidRPr="001E273E">
        <w:rPr>
          <w:rFonts w:ascii="Times New Roman" w:hAnsi="Times New Roman" w:cs="Times New Roman"/>
          <w:b/>
          <w:sz w:val="18"/>
          <w:szCs w:val="18"/>
        </w:rPr>
        <w:t>elektronikus elérhetőségét a foglalkoztatójával közölni</w:t>
      </w:r>
      <w:r w:rsidR="001E273E">
        <w:rPr>
          <w:rFonts w:ascii="Times New Roman" w:hAnsi="Times New Roman" w:cs="Times New Roman"/>
          <w:sz w:val="18"/>
          <w:szCs w:val="18"/>
        </w:rPr>
        <w:t>.</w:t>
      </w:r>
    </w:p>
    <w:p w14:paraId="28A4BBD1" w14:textId="77777777" w:rsidR="008E3AA4" w:rsidRPr="001E273E" w:rsidRDefault="00F35B94" w:rsidP="001E273E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F35B94">
        <w:rPr>
          <w:rFonts w:ascii="Times New Roman" w:hAnsi="Times New Roman" w:cs="Times New Roman"/>
          <w:sz w:val="18"/>
          <w:szCs w:val="18"/>
        </w:rPr>
        <w:t xml:space="preserve">   </w:t>
      </w:r>
    </w:p>
  </w:footnote>
  <w:footnote w:id="2">
    <w:p w14:paraId="52C61691" w14:textId="77777777" w:rsidR="00E023D4" w:rsidRDefault="008E3AA4" w:rsidP="001E273E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224EB2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</w:p>
    <w:p w14:paraId="145CAA1F" w14:textId="77777777" w:rsidR="00E023D4" w:rsidRPr="00B615F8" w:rsidRDefault="00E023D4" w:rsidP="001E273E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NAV Szj.tv. </w:t>
      </w:r>
      <w:r w:rsidRPr="00B615F8">
        <w:rPr>
          <w:rFonts w:ascii="Times New Roman" w:hAnsi="Times New Roman" w:cs="Times New Roman"/>
          <w:sz w:val="18"/>
          <w:szCs w:val="18"/>
        </w:rPr>
        <w:t>258. § [Átmeneti rendelkezések az elektronikus ügyintézéshez]</w:t>
      </w:r>
    </w:p>
    <w:p w14:paraId="41F71AE3" w14:textId="77777777" w:rsidR="00E023D4" w:rsidRPr="00B615F8" w:rsidRDefault="00E023D4" w:rsidP="001E273E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B615F8">
        <w:rPr>
          <w:rFonts w:ascii="Times New Roman" w:hAnsi="Times New Roman" w:cs="Times New Roman"/>
          <w:sz w:val="18"/>
          <w:szCs w:val="18"/>
        </w:rPr>
        <w:t>(1) A NAV-val 2020. december 31-én munkaviszonyban álló munkavállaló köteles 19. § (9) bekezdése szerinti szolgáltatással 2021. február 1. napjától rendelkezni.</w:t>
      </w:r>
    </w:p>
    <w:p w14:paraId="3FCF5613" w14:textId="77777777" w:rsidR="00876DB6" w:rsidRPr="00A521C5" w:rsidRDefault="00876DB6" w:rsidP="001E273E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5F190" w14:textId="77777777" w:rsidR="003D1F1F" w:rsidRDefault="003D1F1F">
    <w:pPr>
      <w:pStyle w:val="lfej"/>
    </w:pPr>
    <w:r>
      <w:tab/>
    </w:r>
    <w:r>
      <w:ptab w:relativeTo="margin" w:alignment="right" w:leader="none"/>
    </w:r>
    <w:r w:rsidR="00686284">
      <w:t xml:space="preserve">6. </w:t>
    </w:r>
    <w:r>
      <w:t>számú melléklet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417AA7"/>
    <w:multiLevelType w:val="hybridMultilevel"/>
    <w:tmpl w:val="9690B3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F022C7"/>
    <w:multiLevelType w:val="hybridMultilevel"/>
    <w:tmpl w:val="5E80DF1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2232806">
    <w:abstractNumId w:val="0"/>
  </w:num>
  <w:num w:numId="2" w16cid:durableId="1646387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6B28"/>
    <w:rsid w:val="0001685F"/>
    <w:rsid w:val="00051D37"/>
    <w:rsid w:val="000F6602"/>
    <w:rsid w:val="00110579"/>
    <w:rsid w:val="00131C9E"/>
    <w:rsid w:val="001C2375"/>
    <w:rsid w:val="001D7608"/>
    <w:rsid w:val="001E273E"/>
    <w:rsid w:val="00224EB2"/>
    <w:rsid w:val="002446EF"/>
    <w:rsid w:val="002A2163"/>
    <w:rsid w:val="002B1B2F"/>
    <w:rsid w:val="002D1365"/>
    <w:rsid w:val="002E2D65"/>
    <w:rsid w:val="00321DD1"/>
    <w:rsid w:val="003259CD"/>
    <w:rsid w:val="00335602"/>
    <w:rsid w:val="0035062A"/>
    <w:rsid w:val="003A7E75"/>
    <w:rsid w:val="003D1F1F"/>
    <w:rsid w:val="003F0D1A"/>
    <w:rsid w:val="004225AA"/>
    <w:rsid w:val="00426FA3"/>
    <w:rsid w:val="004318BF"/>
    <w:rsid w:val="004405D4"/>
    <w:rsid w:val="00451287"/>
    <w:rsid w:val="004F6062"/>
    <w:rsid w:val="005B375B"/>
    <w:rsid w:val="005B408E"/>
    <w:rsid w:val="005B62AF"/>
    <w:rsid w:val="006024C3"/>
    <w:rsid w:val="006054FF"/>
    <w:rsid w:val="006308C6"/>
    <w:rsid w:val="00666AD1"/>
    <w:rsid w:val="00686284"/>
    <w:rsid w:val="00722871"/>
    <w:rsid w:val="007734D3"/>
    <w:rsid w:val="007963E7"/>
    <w:rsid w:val="007C6C17"/>
    <w:rsid w:val="007D7124"/>
    <w:rsid w:val="007D7C41"/>
    <w:rsid w:val="00803F78"/>
    <w:rsid w:val="00804B0E"/>
    <w:rsid w:val="00810ACE"/>
    <w:rsid w:val="00840956"/>
    <w:rsid w:val="0085023C"/>
    <w:rsid w:val="0085307B"/>
    <w:rsid w:val="0087071C"/>
    <w:rsid w:val="00876DB6"/>
    <w:rsid w:val="008B3654"/>
    <w:rsid w:val="008C380D"/>
    <w:rsid w:val="008E3AA4"/>
    <w:rsid w:val="008F4037"/>
    <w:rsid w:val="009034AD"/>
    <w:rsid w:val="00946B28"/>
    <w:rsid w:val="009C1D40"/>
    <w:rsid w:val="009E435D"/>
    <w:rsid w:val="009F163F"/>
    <w:rsid w:val="00A521C5"/>
    <w:rsid w:val="00A57829"/>
    <w:rsid w:val="00A84D60"/>
    <w:rsid w:val="00A857F9"/>
    <w:rsid w:val="00AC3BE6"/>
    <w:rsid w:val="00B20A5B"/>
    <w:rsid w:val="00B37C6A"/>
    <w:rsid w:val="00B615F8"/>
    <w:rsid w:val="00B769B0"/>
    <w:rsid w:val="00B8079D"/>
    <w:rsid w:val="00C44320"/>
    <w:rsid w:val="00C5129B"/>
    <w:rsid w:val="00C7063B"/>
    <w:rsid w:val="00C71005"/>
    <w:rsid w:val="00C753A2"/>
    <w:rsid w:val="00CA1ACE"/>
    <w:rsid w:val="00CE080F"/>
    <w:rsid w:val="00D12901"/>
    <w:rsid w:val="00D203CE"/>
    <w:rsid w:val="00D21C84"/>
    <w:rsid w:val="00D41F20"/>
    <w:rsid w:val="00D71061"/>
    <w:rsid w:val="00D96333"/>
    <w:rsid w:val="00DB0438"/>
    <w:rsid w:val="00DC025E"/>
    <w:rsid w:val="00DD4AEE"/>
    <w:rsid w:val="00DF3E9C"/>
    <w:rsid w:val="00E023D4"/>
    <w:rsid w:val="00E765D7"/>
    <w:rsid w:val="00E80676"/>
    <w:rsid w:val="00EC2A65"/>
    <w:rsid w:val="00EE0612"/>
    <w:rsid w:val="00EE4777"/>
    <w:rsid w:val="00EF7492"/>
    <w:rsid w:val="00F1027C"/>
    <w:rsid w:val="00F35B94"/>
    <w:rsid w:val="00FA043D"/>
    <w:rsid w:val="00FE3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4DCBC"/>
  <w15:docId w15:val="{9FC5B4C2-D7E4-41E0-9C6B-5252EAA1D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46B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basedOn w:val="Bekezdsalapbettpusa"/>
    <w:uiPriority w:val="99"/>
    <w:semiHidden/>
    <w:unhideWhenUsed/>
    <w:rsid w:val="008E3AA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8E3AA4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8E3AA4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E3AA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E3AA4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E3A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E3AA4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8E3AA4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8E3AA4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8E3AA4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876DB6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810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810ACE"/>
  </w:style>
  <w:style w:type="paragraph" w:styleId="llb">
    <w:name w:val="footer"/>
    <w:basedOn w:val="Norml"/>
    <w:link w:val="llbChar"/>
    <w:uiPriority w:val="99"/>
    <w:unhideWhenUsed/>
    <w:rsid w:val="00810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810ACE"/>
  </w:style>
  <w:style w:type="table" w:styleId="Rcsostblzat">
    <w:name w:val="Table Grid"/>
    <w:basedOn w:val="Normltblzat"/>
    <w:uiPriority w:val="59"/>
    <w:rsid w:val="00D963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F215C-5F7D-4F7A-BBF3-C4DF71F47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168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Benedek Bulcsú Balázs dr.</dc:creator>
  <cp:lastModifiedBy>Magyar Melinda</cp:lastModifiedBy>
  <cp:revision>8</cp:revision>
  <cp:lastPrinted>2020-01-15T07:09:00Z</cp:lastPrinted>
  <dcterms:created xsi:type="dcterms:W3CDTF">2022-07-06T07:38:00Z</dcterms:created>
  <dcterms:modified xsi:type="dcterms:W3CDTF">2024-06-26T14:24:00Z</dcterms:modified>
</cp:coreProperties>
</file>