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0C26DE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871C2">
        <w:rPr>
          <w:rFonts w:ascii="Times New Roman" w:hAnsi="Times New Roman" w:cs="Times New Roman"/>
          <w:sz w:val="20"/>
          <w:szCs w:val="20"/>
        </w:rPr>
        <w:t>1755870290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A3C7A0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871C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8130477745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345C681" w:rsidR="007B293B" w:rsidRPr="005871C2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871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8130477745</w:t>
      </w:r>
    </w:p>
    <w:p w14:paraId="10CA8339" w14:textId="12DDED5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871C2">
        <w:rPr>
          <w:rFonts w:ascii="Times New Roman" w:hAnsi="Times New Roman" w:cs="Times New Roman"/>
          <w:b/>
          <w:bCs/>
          <w:sz w:val="24"/>
          <w:szCs w:val="24"/>
        </w:rPr>
        <w:t>Puskás Roland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A1B78B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1C2">
        <w:rPr>
          <w:rFonts w:ascii="Times New Roman" w:hAnsi="Times New Roman" w:cs="Times New Roman"/>
          <w:b/>
          <w:sz w:val="24"/>
          <w:szCs w:val="24"/>
        </w:rPr>
        <w:t>8363724343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2026-05-08T05:50:00Z</dcterms:created>
  <dcterms:modified xsi:type="dcterms:W3CDTF">2026-05-08T05:51:00Z</dcterms:modified>
</cp:coreProperties>
</file>