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B6DFDA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21205">
        <w:rPr>
          <w:rFonts w:ascii="Times New Roman" w:hAnsi="Times New Roman" w:cs="Times New Roman"/>
          <w:sz w:val="20"/>
          <w:szCs w:val="20"/>
        </w:rPr>
        <w:t>1715855972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3E4C7D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2120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7925538654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B7A47AE" w:rsidR="007B293B" w:rsidRPr="0022120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2120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7925538654</w:t>
      </w:r>
    </w:p>
    <w:p w14:paraId="10CA8339" w14:textId="4D6E068D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21205">
        <w:rPr>
          <w:rFonts w:ascii="Times New Roman" w:hAnsi="Times New Roman" w:cs="Times New Roman"/>
          <w:b/>
          <w:bCs/>
          <w:sz w:val="24"/>
          <w:szCs w:val="24"/>
        </w:rPr>
        <w:t>Pál Árpád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511ADD51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1205">
        <w:rPr>
          <w:rFonts w:ascii="Times New Roman" w:hAnsi="Times New Roman" w:cs="Times New Roman"/>
          <w:b/>
          <w:sz w:val="24"/>
          <w:szCs w:val="24"/>
        </w:rPr>
        <w:t>8420360481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205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1B9E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871C2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06E9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2026-05-08T05:54:00Z</dcterms:created>
  <dcterms:modified xsi:type="dcterms:W3CDTF">2026-05-08T05:54:00Z</dcterms:modified>
</cp:coreProperties>
</file>