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0AF0D8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E1020">
        <w:rPr>
          <w:rFonts w:ascii="Times New Roman" w:hAnsi="Times New Roman" w:cs="Times New Roman"/>
          <w:sz w:val="20"/>
          <w:szCs w:val="20"/>
        </w:rPr>
        <w:t>1715855927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B05819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E1020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8120479182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C6CD057" w:rsidR="007B293B" w:rsidRPr="00EE1020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E10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8120479182</w:t>
      </w:r>
    </w:p>
    <w:p w14:paraId="10CA8339" w14:textId="4EB34B2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1020">
        <w:rPr>
          <w:rFonts w:ascii="Times New Roman" w:hAnsi="Times New Roman" w:cs="Times New Roman"/>
          <w:b/>
          <w:bCs/>
          <w:sz w:val="24"/>
          <w:szCs w:val="24"/>
        </w:rPr>
        <w:t>Balog János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E097E84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1020">
        <w:rPr>
          <w:rFonts w:ascii="Times New Roman" w:hAnsi="Times New Roman" w:cs="Times New Roman"/>
          <w:b/>
          <w:sz w:val="24"/>
          <w:szCs w:val="24"/>
        </w:rPr>
        <w:t>8390625334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2026-05-08T05:47:00Z</dcterms:created>
  <dcterms:modified xsi:type="dcterms:W3CDTF">2026-05-08T05:48:00Z</dcterms:modified>
</cp:coreProperties>
</file>